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01472" w14:textId="051BF427" w:rsidR="00BE49EC" w:rsidRPr="00BE49EC" w:rsidRDefault="00BE49EC" w:rsidP="00B66F32">
      <w:pPr>
        <w:rPr>
          <w:rFonts w:asciiTheme="majorHAnsi" w:eastAsiaTheme="majorEastAsia" w:hAnsiTheme="majorHAnsi" w:cstheme="majorBidi"/>
          <w:bCs/>
          <w:spacing w:val="-6"/>
        </w:rPr>
      </w:pPr>
      <w:r w:rsidRPr="00BE49EC">
        <w:rPr>
          <w:rFonts w:asciiTheme="majorHAnsi" w:eastAsiaTheme="majorEastAsia" w:hAnsiTheme="majorHAnsi" w:cstheme="majorBidi"/>
          <w:bCs/>
          <w:spacing w:val="-6"/>
        </w:rPr>
        <w:t>Příloha č. 2 Kupní smlouvy</w:t>
      </w:r>
    </w:p>
    <w:p w14:paraId="350ED8D4" w14:textId="30F75E89" w:rsidR="00B66F32" w:rsidRDefault="00B66F32" w:rsidP="00B66F32">
      <w:r w:rsidRPr="000D3499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 xml:space="preserve">Specifikace předmětu </w:t>
      </w:r>
      <w:r w:rsidR="00BE49EC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 xml:space="preserve">koupě </w:t>
      </w:r>
      <w:r w:rsidRPr="000D3499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>– technické podmínky</w:t>
      </w:r>
    </w:p>
    <w:p w14:paraId="799BB734" w14:textId="77777777" w:rsidR="00B66F32" w:rsidRDefault="00B66F32" w:rsidP="00B66F32">
      <w:pPr>
        <w:pStyle w:val="Nadpis2"/>
        <w:spacing w:before="0"/>
      </w:pPr>
      <w:r>
        <w:t>1. Požadavek</w:t>
      </w:r>
    </w:p>
    <w:p w14:paraId="65D037EE" w14:textId="0CA259B2" w:rsidR="00B66F32" w:rsidRPr="002A201C" w:rsidRDefault="00B66F32" w:rsidP="00B66F32">
      <w:pPr>
        <w:pStyle w:val="Odstavecseseznamem"/>
        <w:numPr>
          <w:ilvl w:val="0"/>
          <w:numId w:val="36"/>
        </w:numPr>
        <w:jc w:val="both"/>
        <w:rPr>
          <w:b/>
        </w:rPr>
      </w:pPr>
      <w:r w:rsidRPr="002A201C">
        <w:t>Nákup</w:t>
      </w:r>
      <w:r w:rsidR="002A201C" w:rsidRPr="002A201C">
        <w:t xml:space="preserve"> </w:t>
      </w:r>
      <w:r w:rsidR="00966628" w:rsidRPr="000E15F2">
        <w:t>zařízení</w:t>
      </w:r>
      <w:r w:rsidR="00874880">
        <w:t xml:space="preserve"> </w:t>
      </w:r>
      <w:r w:rsidRPr="002A201C">
        <w:t>pro zajištění provozuschopnosti železniční infrastruktury zadavatele.</w:t>
      </w:r>
    </w:p>
    <w:p w14:paraId="7FFE90FB" w14:textId="014B1B0B" w:rsidR="00B66F32" w:rsidRPr="002A201C" w:rsidRDefault="00B66F32" w:rsidP="00B66F32">
      <w:pPr>
        <w:pStyle w:val="Odstavecseseznamem"/>
        <w:numPr>
          <w:ilvl w:val="0"/>
          <w:numId w:val="36"/>
        </w:numPr>
        <w:jc w:val="both"/>
      </w:pPr>
      <w:r w:rsidRPr="002A201C">
        <w:t xml:space="preserve">Veškeré </w:t>
      </w:r>
      <w:r w:rsidR="00966628" w:rsidRPr="000E15F2">
        <w:t>zařízení</w:t>
      </w:r>
      <w:r w:rsidRPr="002A201C">
        <w:t xml:space="preserve"> požaduje zadavatel zakázky nové a nepoužité. Přípustná není nabídka použitého, případně „předváděcího“ zařízení“;</w:t>
      </w:r>
    </w:p>
    <w:p w14:paraId="5CFEF7AD" w14:textId="78D6BA4F" w:rsidR="00B66F32" w:rsidRPr="00A074E1" w:rsidRDefault="00B66F32" w:rsidP="00A71DFF">
      <w:pPr>
        <w:pStyle w:val="Odstavecseseznamem"/>
        <w:numPr>
          <w:ilvl w:val="0"/>
          <w:numId w:val="36"/>
        </w:numPr>
        <w:jc w:val="both"/>
      </w:pPr>
      <w:r>
        <w:t>Místo dodání</w:t>
      </w:r>
      <w:r w:rsidRPr="005214A6">
        <w:t xml:space="preserve">: </w:t>
      </w:r>
      <w:r w:rsidR="002A201C" w:rsidRPr="00B03812">
        <w:t xml:space="preserve">OŘ SEE Praha, </w:t>
      </w:r>
      <w:r w:rsidR="00B03812" w:rsidRPr="00B03812">
        <w:t>Husitská 24 – Praha 3 - Žižkov,</w:t>
      </w:r>
      <w:r w:rsidR="005214A6" w:rsidRPr="00B03812">
        <w:t xml:space="preserve"> </w:t>
      </w:r>
      <w:r w:rsidR="00B03812" w:rsidRPr="00B03812">
        <w:t>130</w:t>
      </w:r>
      <w:r w:rsidR="005214A6" w:rsidRPr="00B03812">
        <w:t xml:space="preserve"> 0</w:t>
      </w:r>
      <w:r w:rsidR="00B03812" w:rsidRPr="00B03812">
        <w:t>0</w:t>
      </w:r>
      <w:r w:rsidR="005214A6" w:rsidRPr="00B03812">
        <w:t>.</w:t>
      </w:r>
    </w:p>
    <w:p w14:paraId="3C708FB3" w14:textId="77777777" w:rsidR="00B66F32" w:rsidRPr="00563DA6" w:rsidRDefault="00B66F32" w:rsidP="00B66F3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strojů</w:t>
      </w:r>
    </w:p>
    <w:p w14:paraId="4545966D" w14:textId="75E495BB" w:rsidR="00B66F32" w:rsidRPr="002A201C" w:rsidRDefault="007F3F06" w:rsidP="00B66F32">
      <w:pPr>
        <w:pStyle w:val="Odstavecseseznamem"/>
        <w:numPr>
          <w:ilvl w:val="0"/>
          <w:numId w:val="35"/>
        </w:numPr>
        <w:jc w:val="both"/>
      </w:pPr>
      <w:r>
        <w:t>2</w:t>
      </w:r>
      <w:r w:rsidR="00BE49EC">
        <w:t xml:space="preserve"> </w:t>
      </w:r>
      <w:r w:rsidR="00B66F32" w:rsidRPr="002A201C">
        <w:t xml:space="preserve">x </w:t>
      </w:r>
      <w:r w:rsidR="002A201C" w:rsidRPr="002A201C">
        <w:t>–</w:t>
      </w:r>
      <w:r>
        <w:t xml:space="preserve"> </w:t>
      </w:r>
      <w:r>
        <w:rPr>
          <w:rFonts w:cs="Arial"/>
          <w:noProof/>
        </w:rPr>
        <w:t>P</w:t>
      </w:r>
      <w:r w:rsidRPr="00F410AB">
        <w:rPr>
          <w:rFonts w:cs="Arial"/>
          <w:noProof/>
        </w:rPr>
        <w:t xml:space="preserve">řístroj </w:t>
      </w:r>
      <w:r>
        <w:rPr>
          <w:rFonts w:cs="Arial"/>
          <w:noProof/>
        </w:rPr>
        <w:t>pro</w:t>
      </w:r>
      <w:r w:rsidRPr="00F410AB">
        <w:rPr>
          <w:rFonts w:cs="Arial"/>
          <w:noProof/>
        </w:rPr>
        <w:t xml:space="preserve"> </w:t>
      </w:r>
      <w:r>
        <w:rPr>
          <w:rFonts w:cs="Arial"/>
        </w:rPr>
        <w:t>laserové</w:t>
      </w:r>
      <w:r w:rsidRPr="00F410AB">
        <w:rPr>
          <w:rFonts w:cs="Arial"/>
          <w:noProof/>
        </w:rPr>
        <w:t xml:space="preserve"> bodové měření trolejových vedení</w:t>
      </w:r>
    </w:p>
    <w:p w14:paraId="767FD9F4" w14:textId="77777777" w:rsidR="00B66F32" w:rsidRDefault="00B66F32" w:rsidP="00B66F32">
      <w:pPr>
        <w:pStyle w:val="Nadpis2"/>
        <w:spacing w:before="0"/>
      </w:pPr>
      <w:r>
        <w:t>3. Požadovaná dokumentace a služby po dobu záruční lhůty</w:t>
      </w:r>
    </w:p>
    <w:p w14:paraId="7CBE5370" w14:textId="77777777" w:rsidR="00B03812" w:rsidRPr="000E15F2" w:rsidRDefault="00B03812" w:rsidP="00B03812">
      <w:pPr>
        <w:pStyle w:val="Odstavecseseznamem"/>
        <w:numPr>
          <w:ilvl w:val="0"/>
          <w:numId w:val="37"/>
        </w:numPr>
      </w:pPr>
      <w:r w:rsidRPr="00ED49AC">
        <w:t>Dodací list</w:t>
      </w:r>
      <w:r>
        <w:t xml:space="preserve">/předávací </w:t>
      </w:r>
      <w:r w:rsidRPr="000E15F2">
        <w:t>protokol zařízení;</w:t>
      </w:r>
    </w:p>
    <w:p w14:paraId="2C93F3F0" w14:textId="77777777" w:rsidR="00B03812" w:rsidRPr="000E15F2" w:rsidRDefault="00B03812" w:rsidP="00B03812">
      <w:pPr>
        <w:pStyle w:val="Odstavecseseznamem"/>
        <w:numPr>
          <w:ilvl w:val="0"/>
          <w:numId w:val="37"/>
        </w:numPr>
      </w:pPr>
      <w:r w:rsidRPr="000E15F2">
        <w:t>Prohlášení o shodě dodaného zařízení;</w:t>
      </w:r>
    </w:p>
    <w:p w14:paraId="43020897" w14:textId="77777777" w:rsidR="00B03812" w:rsidRPr="00ED49AC" w:rsidRDefault="00B03812" w:rsidP="00B03812">
      <w:pPr>
        <w:pStyle w:val="Odstavecseseznamem"/>
        <w:numPr>
          <w:ilvl w:val="0"/>
          <w:numId w:val="37"/>
        </w:numPr>
      </w:pPr>
      <w:r w:rsidRPr="000E15F2">
        <w:t xml:space="preserve">Návod k obsluze a údržbě k zařízení </w:t>
      </w:r>
      <w:r w:rsidRPr="00ED49AC">
        <w:t>včetně příslušenství v Českém jazyce;</w:t>
      </w:r>
    </w:p>
    <w:p w14:paraId="401070DB" w14:textId="77777777" w:rsidR="00B03812" w:rsidRDefault="00B03812" w:rsidP="00B03812">
      <w:pPr>
        <w:pStyle w:val="Odstavecseseznamem"/>
        <w:numPr>
          <w:ilvl w:val="0"/>
          <w:numId w:val="37"/>
        </w:numPr>
      </w:pPr>
      <w:r w:rsidRPr="00ED49AC">
        <w:t xml:space="preserve">Zaškolení obsluhy pro bezpečnou obsluhu a </w:t>
      </w:r>
      <w:r w:rsidRPr="000E15F2">
        <w:t>údržbu zařízení u</w:t>
      </w:r>
      <w:r w:rsidRPr="00ED49AC">
        <w:t xml:space="preserve"> objednatele</w:t>
      </w:r>
      <w:r>
        <w:t xml:space="preserve"> v místě dodání</w:t>
      </w:r>
      <w:r w:rsidRPr="00ED49AC">
        <w:t>;</w:t>
      </w:r>
    </w:p>
    <w:p w14:paraId="51C65FE4" w14:textId="77777777" w:rsidR="00B03812" w:rsidRPr="000C3352" w:rsidRDefault="00B03812" w:rsidP="00B03812">
      <w:pPr>
        <w:pStyle w:val="Odstavecseseznamem"/>
        <w:numPr>
          <w:ilvl w:val="0"/>
          <w:numId w:val="37"/>
        </w:numPr>
      </w:pPr>
      <w:r w:rsidRPr="000C3352">
        <w:t>Záruční list;</w:t>
      </w:r>
    </w:p>
    <w:p w14:paraId="4259A1F8" w14:textId="77777777" w:rsidR="00B03812" w:rsidRPr="006A3E4D" w:rsidRDefault="00B03812" w:rsidP="00B03812">
      <w:pPr>
        <w:pStyle w:val="Odstavecseseznamem"/>
        <w:numPr>
          <w:ilvl w:val="0"/>
          <w:numId w:val="37"/>
        </w:numPr>
        <w:jc w:val="both"/>
      </w:pPr>
      <w:r w:rsidRPr="006A3E4D">
        <w:t xml:space="preserve">Záruka na jakost po dobu </w:t>
      </w:r>
      <w:r w:rsidRPr="000E15F2">
        <w:t xml:space="preserve">minimálně 24 měsíců; </w:t>
      </w:r>
    </w:p>
    <w:p w14:paraId="62F63098" w14:textId="77777777" w:rsidR="00B66F32" w:rsidRPr="002F52DB" w:rsidRDefault="00B66F32" w:rsidP="00B66F32">
      <w:pPr>
        <w:pStyle w:val="Nadpis2"/>
      </w:pPr>
      <w:r>
        <w:t>4. Technická specifikace, pokyny k vyplnění</w:t>
      </w:r>
    </w:p>
    <w:p w14:paraId="19B31E2C" w14:textId="64357A38" w:rsidR="00B66F3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 xml:space="preserve">Dodavatel </w:t>
      </w:r>
      <w:r w:rsidRPr="00F13FA6">
        <w:rPr>
          <w:b/>
          <w:bCs/>
        </w:rPr>
        <w:t>doplní v úvodu model (typ) výrobku</w:t>
      </w:r>
      <w:r w:rsidRPr="006D7701">
        <w:rPr>
          <w:b/>
          <w:bCs/>
          <w:color w:val="000000" w:themeColor="text1"/>
        </w:rPr>
        <w:t>/</w:t>
      </w:r>
      <w:r w:rsidR="006D7701" w:rsidRPr="006D7701">
        <w:rPr>
          <w:b/>
          <w:bCs/>
          <w:color w:val="000000" w:themeColor="text1"/>
        </w:rPr>
        <w:t xml:space="preserve"> </w:t>
      </w:r>
      <w:r w:rsidR="00C70A02" w:rsidRPr="000E15F2">
        <w:rPr>
          <w:b/>
          <w:bCs/>
        </w:rPr>
        <w:t>zařízení</w:t>
      </w:r>
      <w:r w:rsidRPr="006D7701">
        <w:rPr>
          <w:color w:val="000000" w:themeColor="text1"/>
        </w:rPr>
        <w:t>;</w:t>
      </w:r>
    </w:p>
    <w:p w14:paraId="0799477E" w14:textId="77777777" w:rsidR="00B66F32" w:rsidRPr="00562CB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>Dodavatel uvede</w:t>
      </w:r>
      <w:r w:rsidRPr="00EB0B95">
        <w:t xml:space="preserve"> u</w:t>
      </w:r>
      <w:r w:rsidRPr="006F3641">
        <w:rPr>
          <w:b/>
          <w:bCs/>
        </w:rPr>
        <w:t xml:space="preserve"> číselných hodnot přesnou hodnotu, u ostatních údajů </w:t>
      </w:r>
      <w:r w:rsidRPr="00EB0B95">
        <w:t xml:space="preserve">účastník </w:t>
      </w:r>
      <w:r w:rsidRPr="00DD2C05">
        <w:t>uvede</w:t>
      </w:r>
      <w:r w:rsidRPr="006F3641">
        <w:rPr>
          <w:b/>
          <w:bCs/>
        </w:rPr>
        <w:t xml:space="preserve"> ANO/NE</w:t>
      </w:r>
      <w:r w:rsidRPr="00562CB2">
        <w:t xml:space="preserve"> (myšleno ve vztahu k parametrům nabízeného modelu výrobku/stroje/zařízení)</w:t>
      </w:r>
      <w:r>
        <w:t>;</w:t>
      </w:r>
    </w:p>
    <w:p w14:paraId="1E586785" w14:textId="77777777" w:rsidR="00B66F32" w:rsidRDefault="00B66F32" w:rsidP="004B77E2">
      <w:pPr>
        <w:pStyle w:val="Odstavecseseznamem"/>
        <w:numPr>
          <w:ilvl w:val="0"/>
          <w:numId w:val="38"/>
        </w:numPr>
        <w:spacing w:after="0"/>
        <w:jc w:val="both"/>
      </w:pPr>
      <w:r w:rsidRPr="00562CB2">
        <w:t>Uvedené parametry, výbava, případně další požadavky níže uvedené pod tímto bodem jsou minimálními technickými podmínkami (požadavky) zadavatele. Jejich nesplnění (</w:t>
      </w:r>
      <w:r w:rsidRPr="004B77E2">
        <w:rPr>
          <w:u w:val="single"/>
        </w:rPr>
        <w:t>neodpovídající hodnota, nebo odpověď „NE“</w:t>
      </w:r>
      <w:r w:rsidRPr="00562CB2">
        <w:t>) je považováno za nesplnění zadávacích podmínek</w:t>
      </w:r>
      <w:r>
        <w:t>;</w:t>
      </w:r>
    </w:p>
    <w:p w14:paraId="40881C61" w14:textId="3E5902DD" w:rsidR="00B66F32" w:rsidRPr="006F3641" w:rsidRDefault="00B66F32" w:rsidP="004B77E2">
      <w:pPr>
        <w:pStyle w:val="Bezmezer"/>
        <w:numPr>
          <w:ilvl w:val="0"/>
          <w:numId w:val="38"/>
        </w:numPr>
      </w:pPr>
      <w:r w:rsidRPr="006F3641">
        <w:t xml:space="preserve">V případě požadavku na více než 1ks u stejného stroje (viz oddíl 2 Specifikace strojů) musí model (typ) stroje být totožný pro všechny požadované kusy. </w:t>
      </w:r>
    </w:p>
    <w:p w14:paraId="17A7F509" w14:textId="15E9E8EF" w:rsidR="005016DA" w:rsidRPr="006E07EE" w:rsidRDefault="00F27B3D" w:rsidP="006E07EE">
      <w:r>
        <w:br w:type="page"/>
      </w: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403"/>
        <w:gridCol w:w="3260"/>
        <w:gridCol w:w="2783"/>
      </w:tblGrid>
      <w:tr w:rsidR="005016DA" w14:paraId="392CAB0E" w14:textId="77777777" w:rsidTr="00DD6A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403" w:type="dxa"/>
            <w:tcBorders>
              <w:bottom w:val="none" w:sz="0" w:space="0" w:color="auto"/>
              <w:right w:val="none" w:sz="0" w:space="0" w:color="auto"/>
            </w:tcBorders>
          </w:tcPr>
          <w:p w14:paraId="77CF573A" w14:textId="18B91A71" w:rsidR="00FD5784" w:rsidRDefault="00FD5784" w:rsidP="00FD5784">
            <w:pPr>
              <w:rPr>
                <w:b w:val="0"/>
                <w:bCs w:val="0"/>
              </w:rPr>
            </w:pPr>
            <w:r w:rsidRPr="00502926">
              <w:lastRenderedPageBreak/>
              <w:t>Název</w:t>
            </w:r>
            <w:r>
              <w:t xml:space="preserve"> </w:t>
            </w:r>
            <w:r w:rsidRPr="00502926">
              <w:t>zařízení</w:t>
            </w:r>
            <w:r>
              <w:t>/výrobk</w:t>
            </w:r>
            <w:r w:rsidR="0059487B">
              <w:t>u</w:t>
            </w:r>
          </w:p>
          <w:p w14:paraId="410C2583" w14:textId="09238E6F" w:rsidR="005016DA" w:rsidRDefault="00742E21" w:rsidP="0044732E">
            <w:r w:rsidRPr="00164A47">
              <w:t>Laserová optika pro měření trakčního vedení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  <w:tcBorders>
              <w:left w:val="none" w:sz="0" w:space="0" w:color="auto"/>
              <w:right w:val="none" w:sz="0" w:space="0" w:color="auto"/>
            </w:tcBorders>
          </w:tcPr>
          <w:p w14:paraId="0A07EDEE" w14:textId="77777777" w:rsidR="005016DA" w:rsidRDefault="005016DA" w:rsidP="0044732E">
            <w:r>
              <w:t xml:space="preserve">Požadované technické parametry nebo specifikace </w:t>
            </w:r>
          </w:p>
        </w:tc>
        <w:tc>
          <w:tcPr>
            <w:tcW w:w="2783" w:type="dxa"/>
          </w:tcPr>
          <w:p w14:paraId="6D3F870B" w14:textId="683C8A22" w:rsidR="005016DA" w:rsidRDefault="005016DA" w:rsidP="004473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zařízení</w:t>
            </w:r>
            <w:r>
              <w:t xml:space="preserve"> (vloží účastník hodnoty zařízení)</w:t>
            </w:r>
          </w:p>
        </w:tc>
      </w:tr>
      <w:tr w:rsidR="005016DA" w14:paraId="34C3E949" w14:textId="77777777" w:rsidTr="00DD6A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shd w:val="clear" w:color="auto" w:fill="92D050"/>
          </w:tcPr>
          <w:p w14:paraId="01AB0DE2" w14:textId="6567F8C2" w:rsidR="005016DA" w:rsidRPr="00502926" w:rsidRDefault="005016DA" w:rsidP="0044732E">
            <w:pPr>
              <w:spacing w:before="120" w:after="120"/>
            </w:pPr>
            <w:r>
              <w:t>Nabízen</w:t>
            </w:r>
            <w:r w:rsidR="00D039C4">
              <w:t>é</w:t>
            </w:r>
            <w:r>
              <w:t xml:space="preserve"> </w:t>
            </w:r>
            <w:r w:rsidR="00742E21">
              <w:t>zařízení</w:t>
            </w:r>
            <w:r w:rsidR="00D039C4">
              <w:t xml:space="preserve"> </w:t>
            </w:r>
            <w:r>
              <w:t>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  <w:shd w:val="clear" w:color="auto" w:fill="92D050"/>
          </w:tcPr>
          <w:p w14:paraId="1A4049C1" w14:textId="77777777" w:rsidR="005016DA" w:rsidRDefault="005016DA" w:rsidP="0044732E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783" w:type="dxa"/>
            <w:shd w:val="clear" w:color="auto" w:fill="92D050"/>
          </w:tcPr>
          <w:p w14:paraId="2F5A42DD" w14:textId="77777777" w:rsidR="005016DA" w:rsidRDefault="005016DA" w:rsidP="0044732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742E21" w14:paraId="3D110867" w14:textId="77777777" w:rsidTr="00DD6A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 w:val="restart"/>
          </w:tcPr>
          <w:p w14:paraId="3D2ABBC6" w14:textId="1B7E999D" w:rsidR="00742E21" w:rsidRDefault="00742E21" w:rsidP="00742E21">
            <w:r w:rsidRPr="00742E21">
              <w:rPr>
                <w:b w:val="0"/>
                <w:bCs w:val="0"/>
              </w:rPr>
              <w:t>Hlavní vlastnosti:</w:t>
            </w:r>
          </w:p>
          <w:p w14:paraId="5EF9B221" w14:textId="77777777" w:rsidR="00742E21" w:rsidRPr="00742E21" w:rsidRDefault="00742E21" w:rsidP="00742E21"/>
          <w:p w14:paraId="4D3EF78F" w14:textId="77777777" w:rsidR="00742E21" w:rsidRDefault="00742E21" w:rsidP="00742E21"/>
          <w:p w14:paraId="784478F1" w14:textId="77777777" w:rsidR="00742E21" w:rsidRDefault="00742E21" w:rsidP="00742E21"/>
          <w:p w14:paraId="4605FD2D" w14:textId="77777777" w:rsidR="00742E21" w:rsidRDefault="00742E21" w:rsidP="00742E21"/>
          <w:p w14:paraId="1E86A43E" w14:textId="6ECE8A2D" w:rsidR="00742E21" w:rsidRPr="00742E21" w:rsidRDefault="00742E21" w:rsidP="00742E21">
            <w:pPr>
              <w:tabs>
                <w:tab w:val="left" w:pos="2104"/>
              </w:tabs>
            </w:pPr>
            <w:r>
              <w:tab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</w:tcPr>
          <w:p w14:paraId="412B8E80" w14:textId="77777777" w:rsidR="00742E21" w:rsidRPr="00D46845" w:rsidRDefault="00742E21" w:rsidP="00742E21">
            <w:pPr>
              <w:rPr>
                <w:b/>
                <w:bCs/>
              </w:rPr>
            </w:pPr>
            <w:r w:rsidRPr="00D46845">
              <w:t>Zaměřovač s nitkovým křížem pro rychlou detekci trolejového vedení za denního i slunečního svitu</w:t>
            </w:r>
          </w:p>
          <w:p w14:paraId="2E57A841" w14:textId="709075EF" w:rsidR="00742E21" w:rsidRDefault="00742E21" w:rsidP="00742E21"/>
        </w:tc>
        <w:tc>
          <w:tcPr>
            <w:tcW w:w="2783" w:type="dxa"/>
          </w:tcPr>
          <w:p w14:paraId="73DE9542" w14:textId="6A01C020" w:rsidR="00742E21" w:rsidRPr="0063524E" w:rsidRDefault="0059487B" w:rsidP="00742E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42E21" w14:paraId="732096D0" w14:textId="77777777" w:rsidTr="00DD6A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</w:tcPr>
          <w:p w14:paraId="5C22129C" w14:textId="6947245D" w:rsidR="00742E21" w:rsidRDefault="00742E21" w:rsidP="00742E21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</w:tcPr>
          <w:p w14:paraId="3F068A2F" w14:textId="77777777" w:rsidR="00742E21" w:rsidRPr="00D46845" w:rsidRDefault="00742E21" w:rsidP="00742E21">
            <w:pPr>
              <w:rPr>
                <w:b/>
                <w:bCs/>
              </w:rPr>
            </w:pPr>
            <w:r w:rsidRPr="00D46845">
              <w:t>Bezkontaktní laserové měření vzdálenosti s viditelnou červenou laserovou tečkou na cílovém povrchu</w:t>
            </w:r>
          </w:p>
          <w:p w14:paraId="2230D645" w14:textId="312B6825" w:rsidR="00742E21" w:rsidRDefault="00742E21" w:rsidP="00742E21"/>
        </w:tc>
        <w:tc>
          <w:tcPr>
            <w:tcW w:w="2783" w:type="dxa"/>
          </w:tcPr>
          <w:p w14:paraId="4698E89D" w14:textId="331C915F" w:rsidR="00742E21" w:rsidRPr="00502926" w:rsidRDefault="0059487B" w:rsidP="00742E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42E21" w14:paraId="59AE906A" w14:textId="77777777" w:rsidTr="00DD6A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</w:tcPr>
          <w:p w14:paraId="706F31B0" w14:textId="29D015E1" w:rsidR="00742E21" w:rsidRDefault="00742E21" w:rsidP="00742E21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</w:tcPr>
          <w:p w14:paraId="78F00410" w14:textId="77777777" w:rsidR="00742E21" w:rsidRPr="00D46845" w:rsidRDefault="00742E21" w:rsidP="00742E21">
            <w:pPr>
              <w:rPr>
                <w:b/>
                <w:bCs/>
              </w:rPr>
            </w:pPr>
            <w:r w:rsidRPr="00D46845">
              <w:t>Automatické podsvícení displeje, LED podsvícení optiky zaměřovacího kříže a stupnice měřicí lišty</w:t>
            </w:r>
          </w:p>
          <w:p w14:paraId="74D2159C" w14:textId="7922096A" w:rsidR="00742E21" w:rsidRDefault="00742E21" w:rsidP="00742E21"/>
        </w:tc>
        <w:tc>
          <w:tcPr>
            <w:tcW w:w="2783" w:type="dxa"/>
          </w:tcPr>
          <w:p w14:paraId="3A93F86F" w14:textId="0FD32AC5" w:rsidR="00742E21" w:rsidRPr="00502926" w:rsidRDefault="0059487B" w:rsidP="00742E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42E21" w14:paraId="4B482885" w14:textId="77777777" w:rsidTr="00DD6A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 w:val="restart"/>
          </w:tcPr>
          <w:p w14:paraId="2150F976" w14:textId="1D828684" w:rsidR="00742E21" w:rsidRPr="00AA2D47" w:rsidRDefault="00742E21" w:rsidP="00742E21">
            <w:pPr>
              <w:rPr>
                <w:b w:val="0"/>
                <w:bCs w:val="0"/>
              </w:rPr>
            </w:pPr>
            <w:r w:rsidRPr="00AA2D47">
              <w:rPr>
                <w:b w:val="0"/>
                <w:bCs w:val="0"/>
              </w:rPr>
              <w:t>Měřicí rozsah</w:t>
            </w:r>
            <w:r>
              <w:rPr>
                <w:b w:val="0"/>
                <w:bCs w:val="0"/>
              </w:rPr>
              <w:t>:</w:t>
            </w:r>
          </w:p>
          <w:p w14:paraId="79E2782B" w14:textId="669A0BC9" w:rsidR="00742E21" w:rsidRPr="006E60CB" w:rsidRDefault="00742E21" w:rsidP="00742E21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</w:tcPr>
          <w:p w14:paraId="3A7EF40B" w14:textId="6B27ADBA" w:rsidR="00742E21" w:rsidRPr="00AA2D47" w:rsidRDefault="00742E21" w:rsidP="00742E21">
            <w:pPr>
              <w:rPr>
                <w:b/>
                <w:bCs/>
              </w:rPr>
            </w:pPr>
            <w:r w:rsidRPr="00AA2D47">
              <w:t>Výška trolejového vodiče</w:t>
            </w:r>
            <w:r>
              <w:t>, min. 50 m</w:t>
            </w:r>
            <w:r w:rsidRPr="00AA2D47">
              <w:t xml:space="preserve"> </w:t>
            </w:r>
          </w:p>
          <w:p w14:paraId="00290F26" w14:textId="00EB86AB" w:rsidR="00742E21" w:rsidRDefault="00742E21" w:rsidP="00742E21"/>
        </w:tc>
        <w:tc>
          <w:tcPr>
            <w:tcW w:w="2783" w:type="dxa"/>
          </w:tcPr>
          <w:p w14:paraId="4236CC4B" w14:textId="33650B1C" w:rsidR="00742E21" w:rsidRPr="00502926" w:rsidRDefault="00742E21" w:rsidP="00742E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42E21" w14:paraId="1541E1C2" w14:textId="77777777" w:rsidTr="00DD6A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</w:tcPr>
          <w:p w14:paraId="38DF6409" w14:textId="67CC3360" w:rsidR="00742E21" w:rsidRPr="006E60CB" w:rsidRDefault="00742E21" w:rsidP="00742E21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</w:tcPr>
          <w:p w14:paraId="6D0D7AE5" w14:textId="6C40A969" w:rsidR="00742E21" w:rsidRDefault="00742E21" w:rsidP="00742E21">
            <w:r>
              <w:t>Střídání trolejového vodiče, min. 600 mm</w:t>
            </w:r>
          </w:p>
        </w:tc>
        <w:tc>
          <w:tcPr>
            <w:tcW w:w="2783" w:type="dxa"/>
          </w:tcPr>
          <w:p w14:paraId="393083ED" w14:textId="1F982DFB" w:rsidR="00742E21" w:rsidRPr="00502926" w:rsidRDefault="00742E21" w:rsidP="00742E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42E21" w14:paraId="0E51DAF3" w14:textId="77777777" w:rsidTr="00DD6A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5B3FB52C" w14:textId="159BB1A5" w:rsidR="00742E21" w:rsidRPr="00AA2D47" w:rsidRDefault="00742E21" w:rsidP="00742E21">
            <w:pPr>
              <w:rPr>
                <w:b w:val="0"/>
                <w:bCs w:val="0"/>
              </w:rPr>
            </w:pPr>
            <w:r w:rsidRPr="00AA2D47">
              <w:rPr>
                <w:b w:val="0"/>
                <w:bCs w:val="0"/>
              </w:rPr>
              <w:t>Provozní teplota</w:t>
            </w:r>
            <w:r w:rsidR="00DD6A19">
              <w:rPr>
                <w:b w:val="0"/>
                <w:bCs w:val="0"/>
              </w:rPr>
              <w:t>:</w:t>
            </w:r>
          </w:p>
          <w:p w14:paraId="27117072" w14:textId="76BCCE24" w:rsidR="00742E21" w:rsidRPr="006E60CB" w:rsidRDefault="00742E21" w:rsidP="00742E21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</w:tcPr>
          <w:p w14:paraId="63138E18" w14:textId="4A8AD504" w:rsidR="00742E21" w:rsidRDefault="00DD6A19" w:rsidP="00742E21">
            <w:r>
              <w:t xml:space="preserve">Min. </w:t>
            </w:r>
            <w:r w:rsidR="00742E21" w:rsidRPr="00AA2D47">
              <w:t>-10</w:t>
            </w:r>
            <w:r>
              <w:t xml:space="preserve"> °C</w:t>
            </w:r>
            <w:r w:rsidR="00742E21" w:rsidRPr="00AA2D47">
              <w:t xml:space="preserve"> … +50</w:t>
            </w:r>
            <w:r>
              <w:t xml:space="preserve"> °C</w:t>
            </w:r>
          </w:p>
        </w:tc>
        <w:tc>
          <w:tcPr>
            <w:tcW w:w="2783" w:type="dxa"/>
          </w:tcPr>
          <w:p w14:paraId="003F0FE8" w14:textId="0E88A4BB" w:rsidR="00742E21" w:rsidRPr="00502926" w:rsidRDefault="00742E21" w:rsidP="00742E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42E21" w14:paraId="50949548" w14:textId="77777777" w:rsidTr="00DD6A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2B244F49" w14:textId="4B1ACD79" w:rsidR="00742E21" w:rsidRPr="00AA2D47" w:rsidRDefault="00742E21" w:rsidP="00742E21">
            <w:pPr>
              <w:rPr>
                <w:b w:val="0"/>
                <w:bCs w:val="0"/>
              </w:rPr>
            </w:pPr>
            <w:r w:rsidRPr="00AA2D47">
              <w:rPr>
                <w:b w:val="0"/>
                <w:bCs w:val="0"/>
              </w:rPr>
              <w:t>Jednotk</w:t>
            </w:r>
            <w:r>
              <w:rPr>
                <w:b w:val="0"/>
                <w:bCs w:val="0"/>
              </w:rPr>
              <w:t>y</w:t>
            </w:r>
            <w:r w:rsidRPr="00AA2D47">
              <w:rPr>
                <w:b w:val="0"/>
                <w:bCs w:val="0"/>
              </w:rPr>
              <w:t xml:space="preserve"> displeje</w:t>
            </w:r>
            <w:r w:rsidR="00DD6A19">
              <w:rPr>
                <w:b w:val="0"/>
                <w:bCs w:val="0"/>
              </w:rPr>
              <w:t>:</w:t>
            </w:r>
          </w:p>
          <w:p w14:paraId="5AD9568E" w14:textId="5B199DF6" w:rsidR="00742E21" w:rsidRPr="00EE5FC7" w:rsidRDefault="00742E21" w:rsidP="00742E21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</w:tcPr>
          <w:p w14:paraId="5EDA78E6" w14:textId="448DF6B6" w:rsidR="00742E21" w:rsidRDefault="00DD6A19" w:rsidP="00742E21">
            <w:r>
              <w:t>M</w:t>
            </w:r>
            <w:r w:rsidR="00742E21">
              <w:t>etrické</w:t>
            </w:r>
          </w:p>
        </w:tc>
        <w:tc>
          <w:tcPr>
            <w:tcW w:w="2783" w:type="dxa"/>
          </w:tcPr>
          <w:p w14:paraId="7E5CFE4C" w14:textId="15B33096" w:rsidR="00742E21" w:rsidRPr="00502926" w:rsidRDefault="00742E21" w:rsidP="00742E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42E21" w14:paraId="472B6E9C" w14:textId="77777777" w:rsidTr="00DD6A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F2FC5BE" w14:textId="153E769E" w:rsidR="00742E21" w:rsidRPr="00502926" w:rsidRDefault="00742E21" w:rsidP="00742E21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Třída ochrany</w:t>
            </w:r>
            <w:r w:rsidR="00DD6A19"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</w:tcPr>
          <w:p w14:paraId="16C1FB05" w14:textId="0716DFFE" w:rsidR="00742E21" w:rsidRDefault="00DD6A19" w:rsidP="00742E21">
            <w:r>
              <w:t xml:space="preserve">Min. </w:t>
            </w:r>
            <w:r w:rsidR="00742E21">
              <w:t>IP64</w:t>
            </w:r>
          </w:p>
        </w:tc>
        <w:tc>
          <w:tcPr>
            <w:tcW w:w="2783" w:type="dxa"/>
          </w:tcPr>
          <w:p w14:paraId="2AC79EFF" w14:textId="4F2B43DF" w:rsidR="00742E21" w:rsidRPr="00502926" w:rsidRDefault="00742E21" w:rsidP="00742E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42E21" w14:paraId="452C73B7" w14:textId="77777777" w:rsidTr="00DD6A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378C" w14:textId="757EC1E0" w:rsidR="00742E21" w:rsidRPr="00EE5FC7" w:rsidRDefault="00742E21" w:rsidP="00742E21">
            <w:pPr>
              <w:tabs>
                <w:tab w:val="left" w:pos="1140"/>
              </w:tabs>
            </w:pPr>
            <w:r>
              <w:rPr>
                <w:b w:val="0"/>
                <w:bCs w:val="0"/>
              </w:rPr>
              <w:t>Napájení</w:t>
            </w:r>
            <w:r w:rsidR="00DD6A19"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14:paraId="3312B6D3" w14:textId="477999AD" w:rsidR="00742E21" w:rsidRPr="00705016" w:rsidRDefault="007A0345" w:rsidP="00742E21">
            <w:r>
              <w:t xml:space="preserve">Dobíjecí </w:t>
            </w:r>
            <w:r w:rsidR="00DD6A19">
              <w:t>baterie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000000" w:themeColor="text1"/>
            </w:tcBorders>
          </w:tcPr>
          <w:p w14:paraId="6FFC82A2" w14:textId="32C37C68" w:rsidR="00742E21" w:rsidRPr="00502926" w:rsidRDefault="00742E21" w:rsidP="00742E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DD6A19" w14:paraId="161C10D6" w14:textId="77777777" w:rsidTr="00DD6A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71B3A5E7" w14:textId="32C2F2C1" w:rsidR="00DD6A19" w:rsidRDefault="00DD6A19" w:rsidP="00DD6A19">
            <w:r>
              <w:rPr>
                <w:b w:val="0"/>
                <w:bCs w:val="0"/>
              </w:rPr>
              <w:t>Měřící lišta: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08DED" w14:textId="20E799AC" w:rsidR="00DD6A19" w:rsidRDefault="00DD6A19" w:rsidP="00DD6A19">
            <w:r>
              <w:t>Nedělitelná, pro rozchod 1435</w:t>
            </w:r>
            <w:r w:rsidR="00A557C1">
              <w:t xml:space="preserve"> </w:t>
            </w:r>
            <w:r>
              <w:t>mm</w:t>
            </w:r>
          </w:p>
        </w:tc>
        <w:tc>
          <w:tcPr>
            <w:tcW w:w="2783" w:type="dxa"/>
            <w:tcBorders>
              <w:left w:val="single" w:sz="4" w:space="0" w:color="000000" w:themeColor="text1"/>
            </w:tcBorders>
          </w:tcPr>
          <w:p w14:paraId="0E816C15" w14:textId="3F0B6232" w:rsidR="00DD6A19" w:rsidRPr="00502926" w:rsidRDefault="00DD6A19" w:rsidP="00DD6A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DD6A19" w14:paraId="2F05779C" w14:textId="77777777" w:rsidTr="00DD6A19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 w:val="restart"/>
            <w:tcBorders>
              <w:right w:val="single" w:sz="4" w:space="0" w:color="000000" w:themeColor="text1"/>
            </w:tcBorders>
          </w:tcPr>
          <w:p w14:paraId="1541F2AE" w14:textId="2D7454B2" w:rsidR="00DD6A19" w:rsidRPr="00807CDC" w:rsidRDefault="00DD6A19" w:rsidP="00DD6A19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Příslušenství: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7BBF7" w14:textId="680C8738" w:rsidR="00DD6A19" w:rsidRDefault="00DD6A19" w:rsidP="00DD6A19">
            <w:r>
              <w:t>Laserové brýle</w:t>
            </w:r>
          </w:p>
        </w:tc>
        <w:tc>
          <w:tcPr>
            <w:tcW w:w="2783" w:type="dxa"/>
            <w:tcBorders>
              <w:left w:val="single" w:sz="4" w:space="0" w:color="000000" w:themeColor="text1"/>
            </w:tcBorders>
          </w:tcPr>
          <w:p w14:paraId="29C2BE26" w14:textId="62E20209" w:rsidR="00DD6A19" w:rsidRPr="0063524E" w:rsidRDefault="00DD6A19" w:rsidP="00DD6A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DD6A19" w14:paraId="38CF72B5" w14:textId="77777777" w:rsidTr="00DD6A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4DBEA5DA" w14:textId="57E0E200" w:rsidR="00DD6A19" w:rsidRDefault="00DD6A19" w:rsidP="00DD6A19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D7A4F" w14:textId="42984E9C" w:rsidR="00DD6A19" w:rsidRDefault="00DD6A19" w:rsidP="00DD6A19">
            <w:r>
              <w:t>Hliníkový přepravní kufr</w:t>
            </w:r>
          </w:p>
        </w:tc>
        <w:tc>
          <w:tcPr>
            <w:tcW w:w="2783" w:type="dxa"/>
            <w:tcBorders>
              <w:left w:val="single" w:sz="4" w:space="0" w:color="000000" w:themeColor="text1"/>
            </w:tcBorders>
          </w:tcPr>
          <w:p w14:paraId="2279E192" w14:textId="1C6FD136" w:rsidR="00DD6A19" w:rsidRPr="00502926" w:rsidRDefault="00DD6A19" w:rsidP="00DD6A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DD6A19" w14:paraId="3636A7EE" w14:textId="77777777" w:rsidTr="00DD6A1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vMerge/>
            <w:tcBorders>
              <w:right w:val="single" w:sz="4" w:space="0" w:color="000000" w:themeColor="text1"/>
            </w:tcBorders>
          </w:tcPr>
          <w:p w14:paraId="09706D56" w14:textId="7A10EA89" w:rsidR="00DD6A19" w:rsidRDefault="00DD6A19" w:rsidP="00DD6A19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F3F14" w14:textId="3427A897" w:rsidR="00DD6A19" w:rsidRDefault="00DD6A19" w:rsidP="00DD6A19">
            <w:r>
              <w:t>Nabíječka baterií</w:t>
            </w:r>
          </w:p>
        </w:tc>
        <w:tc>
          <w:tcPr>
            <w:tcW w:w="2783" w:type="dxa"/>
            <w:tcBorders>
              <w:left w:val="single" w:sz="4" w:space="0" w:color="000000" w:themeColor="text1"/>
            </w:tcBorders>
          </w:tcPr>
          <w:p w14:paraId="7EC3BD00" w14:textId="19F9E0C5" w:rsidR="00DD6A19" w:rsidRPr="00502926" w:rsidRDefault="00DD6A19" w:rsidP="00DD6A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</w:tbl>
    <w:p w14:paraId="4F991CDE" w14:textId="77777777" w:rsidR="005016DA" w:rsidRDefault="005016DA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948C95C" w14:textId="0D119305" w:rsidR="006A2C77" w:rsidRPr="00477F47" w:rsidRDefault="006A2C7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Účastník:</w:t>
      </w:r>
    </w:p>
    <w:p w14:paraId="1861832D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outlineLvl w:val="0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Obchodní firma/jméno</w:t>
      </w:r>
      <w:r w:rsidRPr="00477F47">
        <w:rPr>
          <w:rFonts w:eastAsia="Times New Roman" w:cs="Times New Roman"/>
          <w:b/>
          <w:lang w:eastAsia="cs-CZ"/>
        </w:rPr>
        <w:tab/>
      </w:r>
    </w:p>
    <w:p w14:paraId="6FF20406" w14:textId="77777777" w:rsidR="006A2C77" w:rsidRPr="006045B1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highlight w:val="yellow"/>
          <w:lang w:eastAsia="cs-CZ"/>
        </w:rPr>
      </w:pPr>
      <w:r w:rsidRPr="006045B1">
        <w:rPr>
          <w:rFonts w:eastAsia="Times New Roman" w:cs="Times New Roman"/>
          <w:highlight w:val="yellow"/>
          <w:lang w:eastAsia="cs-CZ"/>
        </w:rPr>
        <w:t>Sídlo/místo podnikání</w:t>
      </w:r>
      <w:r w:rsidRPr="006045B1">
        <w:rPr>
          <w:rFonts w:eastAsia="Times New Roman" w:cs="Times New Roman"/>
          <w:highlight w:val="yellow"/>
          <w:lang w:eastAsia="cs-CZ"/>
        </w:rPr>
        <w:tab/>
      </w:r>
      <w:r w:rsidRPr="006045B1">
        <w:rPr>
          <w:rFonts w:eastAsia="Times New Roman" w:cs="Times New Roman"/>
          <w:highlight w:val="yellow"/>
          <w:lang w:eastAsia="cs-CZ"/>
        </w:rPr>
        <w:tab/>
      </w:r>
    </w:p>
    <w:p w14:paraId="3291609A" w14:textId="77777777" w:rsidR="006A2C77" w:rsidRPr="006045B1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highlight w:val="yellow"/>
          <w:lang w:eastAsia="cs-CZ"/>
        </w:rPr>
      </w:pPr>
      <w:r w:rsidRPr="006045B1">
        <w:rPr>
          <w:rFonts w:eastAsia="Times New Roman" w:cs="Times New Roman"/>
          <w:highlight w:val="yellow"/>
          <w:lang w:eastAsia="cs-CZ"/>
        </w:rPr>
        <w:t>IČO</w:t>
      </w:r>
      <w:r w:rsidRPr="006045B1">
        <w:rPr>
          <w:rFonts w:eastAsia="Times New Roman" w:cs="Times New Roman"/>
          <w:highlight w:val="yellow"/>
          <w:lang w:eastAsia="cs-CZ"/>
        </w:rPr>
        <w:tab/>
      </w:r>
      <w:r w:rsidRPr="006045B1">
        <w:rPr>
          <w:rFonts w:eastAsia="Times New Roman" w:cs="Times New Roman"/>
          <w:highlight w:val="yellow"/>
          <w:lang w:eastAsia="cs-CZ"/>
        </w:rPr>
        <w:tab/>
      </w:r>
      <w:r w:rsidRPr="006045B1">
        <w:rPr>
          <w:rFonts w:eastAsia="Times New Roman" w:cs="Times New Roman"/>
          <w:highlight w:val="yellow"/>
          <w:lang w:eastAsia="cs-CZ"/>
        </w:rPr>
        <w:tab/>
      </w:r>
      <w:r w:rsidRPr="006045B1">
        <w:rPr>
          <w:rFonts w:eastAsia="Times New Roman" w:cs="Times New Roman"/>
          <w:highlight w:val="yellow"/>
          <w:lang w:eastAsia="cs-CZ"/>
        </w:rPr>
        <w:tab/>
      </w:r>
    </w:p>
    <w:p w14:paraId="0E33C8B1" w14:textId="77777777" w:rsidR="006A2C77" w:rsidRPr="00477F47" w:rsidRDefault="006A2C77" w:rsidP="006A2C77">
      <w:pPr>
        <w:widowControl w:val="0"/>
        <w:autoSpaceDE w:val="0"/>
        <w:spacing w:after="12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6045B1">
        <w:rPr>
          <w:rFonts w:eastAsia="Times New Roman" w:cs="Times New Roman"/>
          <w:highlight w:val="yellow"/>
          <w:lang w:eastAsia="cs-CZ"/>
        </w:rPr>
        <w:t>Právní forma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71593BBC" w14:textId="3A4892E8" w:rsidR="00502926" w:rsidRPr="003645B1" w:rsidRDefault="006A2C77" w:rsidP="003645B1">
      <w:pPr>
        <w:spacing w:after="120" w:line="240" w:lineRule="auto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 xml:space="preserve">který podává nabídku na veřejnou zakázku s názvem </w:t>
      </w:r>
      <w:r w:rsidRPr="004A4A99">
        <w:rPr>
          <w:rFonts w:eastAsia="Times New Roman" w:cs="Times New Roman"/>
          <w:b/>
          <w:lang w:eastAsia="cs-CZ"/>
        </w:rPr>
        <w:t>„</w:t>
      </w:r>
      <w:r w:rsidR="007F3F06" w:rsidRPr="007F3F06">
        <w:rPr>
          <w:rFonts w:eastAsia="Times New Roman" w:cs="Times New Roman"/>
          <w:b/>
          <w:lang w:eastAsia="cs-CZ"/>
        </w:rPr>
        <w:t>Nákup laserové optiky pro měření trakčního vedení pro OŘ PHA 2026</w:t>
      </w:r>
      <w:r w:rsidRPr="004A4A99">
        <w:rPr>
          <w:rFonts w:eastAsia="Times New Roman" w:cs="Times New Roman"/>
          <w:b/>
          <w:lang w:eastAsia="cs-CZ"/>
        </w:rPr>
        <w:t>“</w:t>
      </w:r>
      <w:r w:rsidRPr="004A4A99">
        <w:rPr>
          <w:rFonts w:eastAsia="Times New Roman" w:cs="Times New Roman"/>
          <w:lang w:eastAsia="cs-CZ"/>
        </w:rPr>
        <w:t xml:space="preserve">, </w:t>
      </w:r>
      <w:r w:rsidRPr="00477F47">
        <w:rPr>
          <w:rFonts w:eastAsia="Times New Roman" w:cs="Times New Roman"/>
          <w:lang w:eastAsia="cs-CZ"/>
        </w:rPr>
        <w:t xml:space="preserve">tímto čestně prohlašuje, že </w:t>
      </w:r>
      <w:r w:rsidRPr="005016DA">
        <w:rPr>
          <w:rFonts w:eastAsia="Times New Roman" w:cs="Times New Roman"/>
          <w:lang w:eastAsia="cs-CZ"/>
        </w:rPr>
        <w:t>dodávan</w:t>
      </w:r>
      <w:r w:rsidR="005016DA" w:rsidRPr="005016DA">
        <w:rPr>
          <w:rFonts w:eastAsia="Times New Roman" w:cs="Times New Roman"/>
          <w:lang w:eastAsia="cs-CZ"/>
        </w:rPr>
        <w:t>á</w:t>
      </w:r>
      <w:r w:rsidRPr="005016DA">
        <w:rPr>
          <w:rFonts w:eastAsia="Times New Roman" w:cs="Times New Roman"/>
          <w:lang w:eastAsia="cs-CZ"/>
        </w:rPr>
        <w:t xml:space="preserve"> zařízení splňují </w:t>
      </w:r>
      <w:r w:rsidRPr="00477F47">
        <w:rPr>
          <w:rFonts w:eastAsia="Times New Roman" w:cs="Times New Roman"/>
          <w:lang w:eastAsia="cs-CZ"/>
        </w:rPr>
        <w:t>veškeré technické parametry</w:t>
      </w:r>
      <w:r>
        <w:rPr>
          <w:rFonts w:eastAsia="Times New Roman" w:cs="Times New Roman"/>
          <w:lang w:eastAsia="cs-CZ"/>
        </w:rPr>
        <w:t xml:space="preserve"> nebo specifikace uvedené účastníkem v této </w:t>
      </w:r>
      <w:r w:rsidRPr="006A2C77">
        <w:rPr>
          <w:rFonts w:eastAsia="Times New Roman" w:cs="Times New Roman"/>
          <w:lang w:eastAsia="cs-CZ"/>
        </w:rPr>
        <w:t>Specifikac</w:t>
      </w:r>
      <w:r w:rsidR="00BE49EC">
        <w:rPr>
          <w:rFonts w:eastAsia="Times New Roman" w:cs="Times New Roman"/>
          <w:lang w:eastAsia="cs-CZ"/>
        </w:rPr>
        <w:t>i</w:t>
      </w:r>
      <w:r w:rsidRPr="006A2C77">
        <w:rPr>
          <w:rFonts w:eastAsia="Times New Roman" w:cs="Times New Roman"/>
          <w:lang w:eastAsia="cs-CZ"/>
        </w:rPr>
        <w:t xml:space="preserve"> předmětu </w:t>
      </w:r>
      <w:r w:rsidR="00BE49EC">
        <w:rPr>
          <w:rFonts w:eastAsia="Times New Roman" w:cs="Times New Roman"/>
          <w:lang w:eastAsia="cs-CZ"/>
        </w:rPr>
        <w:t>koupě.</w:t>
      </w:r>
    </w:p>
    <w:sectPr w:rsidR="00502926" w:rsidRPr="003645B1" w:rsidSect="0046473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851" w:bottom="1474" w:left="1134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08E8C" w14:textId="77777777" w:rsidR="00D120C2" w:rsidRDefault="00D120C2" w:rsidP="00962258">
      <w:pPr>
        <w:spacing w:after="0" w:line="240" w:lineRule="auto"/>
      </w:pPr>
      <w:r>
        <w:separator/>
      </w:r>
    </w:p>
  </w:endnote>
  <w:endnote w:type="continuationSeparator" w:id="0">
    <w:p w14:paraId="295A3435" w14:textId="77777777" w:rsidR="00D120C2" w:rsidRDefault="00D120C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B1F3F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DB7D2A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5D8A3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8BAD7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8B1131" w14:textId="77777777" w:rsidR="00F1715C" w:rsidRDefault="00F1715C" w:rsidP="00D831A3">
          <w:pPr>
            <w:pStyle w:val="Zpat"/>
          </w:pPr>
        </w:p>
      </w:tc>
    </w:tr>
  </w:tbl>
  <w:p w14:paraId="08D880C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80CB7B6" wp14:editId="3AF06DD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F895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4B30888" wp14:editId="535B160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754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88F28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95A07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3A8B8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D0711F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48B70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7A244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3A6F6B" w14:textId="77777777" w:rsidR="00F1715C" w:rsidRDefault="007905C2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27D1455F" w14:textId="77777777" w:rsidR="00F1715C" w:rsidRDefault="007905C2" w:rsidP="00460660">
          <w:pPr>
            <w:pStyle w:val="Zpat"/>
          </w:pPr>
          <w:r>
            <w:t>Oblastní ředitelství Praha</w:t>
          </w:r>
        </w:p>
        <w:p w14:paraId="225F1DC3" w14:textId="77777777" w:rsidR="007905C2" w:rsidRDefault="007905C2" w:rsidP="00460660">
          <w:pPr>
            <w:pStyle w:val="Zpat"/>
          </w:pPr>
          <w:r>
            <w:t>Partyzánská 24</w:t>
          </w:r>
        </w:p>
        <w:p w14:paraId="360589EC" w14:textId="77777777" w:rsidR="007905C2" w:rsidRDefault="007905C2" w:rsidP="00460660">
          <w:pPr>
            <w:pStyle w:val="Zpat"/>
          </w:pPr>
          <w:r>
            <w:t>170 00 Praha 7</w:t>
          </w:r>
        </w:p>
      </w:tc>
    </w:tr>
  </w:tbl>
  <w:p w14:paraId="59CD366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6F40024" wp14:editId="39B65D3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3F2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421DACC" wp14:editId="41D38E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C4D4A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0ACF5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3109D" w14:textId="77777777" w:rsidR="00D120C2" w:rsidRDefault="00D120C2" w:rsidP="00962258">
      <w:pPr>
        <w:spacing w:after="0" w:line="240" w:lineRule="auto"/>
      </w:pPr>
      <w:r>
        <w:separator/>
      </w:r>
    </w:p>
  </w:footnote>
  <w:footnote w:type="continuationSeparator" w:id="0">
    <w:p w14:paraId="3F4205EE" w14:textId="77777777" w:rsidR="00D120C2" w:rsidRDefault="00D120C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CE389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7DEB60" w14:textId="1E02574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B9E7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BBE85F" w14:textId="77777777" w:rsidR="00F1715C" w:rsidRPr="00D6163D" w:rsidRDefault="00F1715C" w:rsidP="00D6163D">
          <w:pPr>
            <w:pStyle w:val="Druhdokumentu"/>
          </w:pPr>
        </w:p>
      </w:tc>
    </w:tr>
  </w:tbl>
  <w:p w14:paraId="0B5DB58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66F32" w14:paraId="2AFA9A1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7C80DC" w14:textId="704B90E3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6843F9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A7877" w14:textId="059744D8" w:rsidR="00B66F32" w:rsidRPr="00C00B8A" w:rsidRDefault="00B66F32" w:rsidP="00B66F32">
          <w:pPr>
            <w:pStyle w:val="Druhdokumentu"/>
            <w:rPr>
              <w:b w:val="0"/>
              <w:color w:val="002060"/>
              <w:sz w:val="18"/>
              <w:szCs w:val="18"/>
            </w:rPr>
          </w:pPr>
        </w:p>
        <w:p w14:paraId="55048F4F" w14:textId="0CB7ED8D" w:rsidR="00B66F32" w:rsidRPr="00D6163D" w:rsidRDefault="00B66F32" w:rsidP="00B66F32">
          <w:pPr>
            <w:pStyle w:val="Druhdokumentu"/>
          </w:pPr>
        </w:p>
      </w:tc>
    </w:tr>
    <w:tr w:rsidR="00B66F32" w14:paraId="71D937BD" w14:textId="77777777" w:rsidTr="00BE49EC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6AF68719" w14:textId="77777777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A9B801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04C3D3" w14:textId="77777777" w:rsidR="00B66F32" w:rsidRPr="00D6163D" w:rsidRDefault="00B66F32" w:rsidP="00B66F32">
          <w:pPr>
            <w:pStyle w:val="Druhdokumentu"/>
          </w:pPr>
        </w:p>
      </w:tc>
    </w:tr>
  </w:tbl>
  <w:p w14:paraId="353C2F7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86A1051" wp14:editId="4800EF9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4DD8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A03BC"/>
    <w:multiLevelType w:val="multilevel"/>
    <w:tmpl w:val="E6C23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6A76E28"/>
    <w:multiLevelType w:val="hybridMultilevel"/>
    <w:tmpl w:val="721E7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28A6F91"/>
    <w:multiLevelType w:val="hybridMultilevel"/>
    <w:tmpl w:val="5D6682E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3055D"/>
    <w:multiLevelType w:val="multilevel"/>
    <w:tmpl w:val="EA985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344B4C44"/>
    <w:multiLevelType w:val="multilevel"/>
    <w:tmpl w:val="CABE99FC"/>
    <w:numStyleLink w:val="ListNumbermultilevel"/>
  </w:abstractNum>
  <w:abstractNum w:abstractNumId="11" w15:restartNumberingAfterBreak="0">
    <w:nsid w:val="34EE549F"/>
    <w:multiLevelType w:val="multilevel"/>
    <w:tmpl w:val="CABE99FC"/>
    <w:numStyleLink w:val="ListNumbermultilevel"/>
  </w:abstractNum>
  <w:abstractNum w:abstractNumId="12" w15:restartNumberingAfterBreak="0">
    <w:nsid w:val="35D56ECA"/>
    <w:multiLevelType w:val="multilevel"/>
    <w:tmpl w:val="FD7E5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E22C32"/>
    <w:multiLevelType w:val="multilevel"/>
    <w:tmpl w:val="7EE2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2200F91"/>
    <w:multiLevelType w:val="multilevel"/>
    <w:tmpl w:val="A27A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4070991"/>
    <w:multiLevelType w:val="multilevel"/>
    <w:tmpl w:val="CABE99FC"/>
    <w:numStyleLink w:val="ListNumbermultilevel"/>
  </w:abstractNum>
  <w:num w:numId="1" w16cid:durableId="1069771191">
    <w:abstractNumId w:val="6"/>
  </w:num>
  <w:num w:numId="2" w16cid:durableId="243729155">
    <w:abstractNumId w:val="2"/>
  </w:num>
  <w:num w:numId="3" w16cid:durableId="3335811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4501452">
    <w:abstractNumId w:val="15"/>
  </w:num>
  <w:num w:numId="5" w16cid:durableId="1031960409">
    <w:abstractNumId w:val="7"/>
  </w:num>
  <w:num w:numId="6" w16cid:durableId="1415591835">
    <w:abstractNumId w:val="9"/>
  </w:num>
  <w:num w:numId="7" w16cid:durableId="1033774228">
    <w:abstractNumId w:val="0"/>
  </w:num>
  <w:num w:numId="8" w16cid:durableId="1578396757">
    <w:abstractNumId w:val="10"/>
  </w:num>
  <w:num w:numId="9" w16cid:durableId="19405285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485074">
    <w:abstractNumId w:val="9"/>
  </w:num>
  <w:num w:numId="11" w16cid:durableId="1524245538">
    <w:abstractNumId w:val="2"/>
  </w:num>
  <w:num w:numId="12" w16cid:durableId="2112583686">
    <w:abstractNumId w:val="9"/>
  </w:num>
  <w:num w:numId="13" w16cid:durableId="1603107438">
    <w:abstractNumId w:val="9"/>
  </w:num>
  <w:num w:numId="14" w16cid:durableId="1119564384">
    <w:abstractNumId w:val="9"/>
  </w:num>
  <w:num w:numId="15" w16cid:durableId="1083182316">
    <w:abstractNumId w:val="9"/>
  </w:num>
  <w:num w:numId="16" w16cid:durableId="1345207523">
    <w:abstractNumId w:val="18"/>
  </w:num>
  <w:num w:numId="17" w16cid:durableId="2083018090">
    <w:abstractNumId w:val="6"/>
  </w:num>
  <w:num w:numId="18" w16cid:durableId="1636107424">
    <w:abstractNumId w:val="18"/>
  </w:num>
  <w:num w:numId="19" w16cid:durableId="851260653">
    <w:abstractNumId w:val="18"/>
  </w:num>
  <w:num w:numId="20" w16cid:durableId="1865241673">
    <w:abstractNumId w:val="18"/>
  </w:num>
  <w:num w:numId="21" w16cid:durableId="1369377143">
    <w:abstractNumId w:val="18"/>
  </w:num>
  <w:num w:numId="22" w16cid:durableId="1472212843">
    <w:abstractNumId w:val="9"/>
  </w:num>
  <w:num w:numId="23" w16cid:durableId="2096900694">
    <w:abstractNumId w:val="2"/>
  </w:num>
  <w:num w:numId="24" w16cid:durableId="1133017788">
    <w:abstractNumId w:val="9"/>
  </w:num>
  <w:num w:numId="25" w16cid:durableId="643776845">
    <w:abstractNumId w:val="9"/>
  </w:num>
  <w:num w:numId="26" w16cid:durableId="341706481">
    <w:abstractNumId w:val="9"/>
  </w:num>
  <w:num w:numId="27" w16cid:durableId="684090832">
    <w:abstractNumId w:val="9"/>
  </w:num>
  <w:num w:numId="28" w16cid:durableId="1006326708">
    <w:abstractNumId w:val="18"/>
  </w:num>
  <w:num w:numId="29" w16cid:durableId="1567063156">
    <w:abstractNumId w:val="6"/>
  </w:num>
  <w:num w:numId="30" w16cid:durableId="1668943181">
    <w:abstractNumId w:val="18"/>
  </w:num>
  <w:num w:numId="31" w16cid:durableId="874579252">
    <w:abstractNumId w:val="18"/>
  </w:num>
  <w:num w:numId="32" w16cid:durableId="1891574919">
    <w:abstractNumId w:val="18"/>
  </w:num>
  <w:num w:numId="33" w16cid:durableId="1558397422">
    <w:abstractNumId w:val="18"/>
  </w:num>
  <w:num w:numId="34" w16cid:durableId="1080907186">
    <w:abstractNumId w:val="3"/>
  </w:num>
  <w:num w:numId="35" w16cid:durableId="1677152385">
    <w:abstractNumId w:val="4"/>
  </w:num>
  <w:num w:numId="36" w16cid:durableId="804003955">
    <w:abstractNumId w:val="5"/>
  </w:num>
  <w:num w:numId="37" w16cid:durableId="1040012196">
    <w:abstractNumId w:val="17"/>
  </w:num>
  <w:num w:numId="38" w16cid:durableId="763183591">
    <w:abstractNumId w:val="14"/>
  </w:num>
  <w:num w:numId="39" w16cid:durableId="810825449">
    <w:abstractNumId w:val="1"/>
  </w:num>
  <w:num w:numId="40" w16cid:durableId="1485783119">
    <w:abstractNumId w:val="13"/>
  </w:num>
  <w:num w:numId="41" w16cid:durableId="1401253823">
    <w:abstractNumId w:val="16"/>
  </w:num>
  <w:num w:numId="42" w16cid:durableId="742458099">
    <w:abstractNumId w:val="12"/>
  </w:num>
  <w:num w:numId="43" w16cid:durableId="209284548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EB"/>
    <w:rsid w:val="000011F7"/>
    <w:rsid w:val="000125AC"/>
    <w:rsid w:val="0002159B"/>
    <w:rsid w:val="00036E6C"/>
    <w:rsid w:val="00045C88"/>
    <w:rsid w:val="00047F7E"/>
    <w:rsid w:val="00072C1E"/>
    <w:rsid w:val="00093A07"/>
    <w:rsid w:val="00093B66"/>
    <w:rsid w:val="000C1B90"/>
    <w:rsid w:val="000D196A"/>
    <w:rsid w:val="000E23A7"/>
    <w:rsid w:val="000E2EC9"/>
    <w:rsid w:val="000F2BE1"/>
    <w:rsid w:val="001001A9"/>
    <w:rsid w:val="0010693F"/>
    <w:rsid w:val="00114472"/>
    <w:rsid w:val="00116A91"/>
    <w:rsid w:val="00124932"/>
    <w:rsid w:val="001254B9"/>
    <w:rsid w:val="001368A8"/>
    <w:rsid w:val="0015418F"/>
    <w:rsid w:val="001550BC"/>
    <w:rsid w:val="001605B9"/>
    <w:rsid w:val="00162850"/>
    <w:rsid w:val="0016603C"/>
    <w:rsid w:val="00170EC5"/>
    <w:rsid w:val="00171618"/>
    <w:rsid w:val="00173856"/>
    <w:rsid w:val="001747C1"/>
    <w:rsid w:val="00184743"/>
    <w:rsid w:val="00185A61"/>
    <w:rsid w:val="00193A10"/>
    <w:rsid w:val="00194C7C"/>
    <w:rsid w:val="00197388"/>
    <w:rsid w:val="001A1E5D"/>
    <w:rsid w:val="001A7238"/>
    <w:rsid w:val="001C04C3"/>
    <w:rsid w:val="001C4EF4"/>
    <w:rsid w:val="001F30D4"/>
    <w:rsid w:val="001F4C80"/>
    <w:rsid w:val="002039EB"/>
    <w:rsid w:val="002076AA"/>
    <w:rsid w:val="00207DF5"/>
    <w:rsid w:val="002129B4"/>
    <w:rsid w:val="00217FF7"/>
    <w:rsid w:val="00223E78"/>
    <w:rsid w:val="00235686"/>
    <w:rsid w:val="00237C67"/>
    <w:rsid w:val="00243451"/>
    <w:rsid w:val="002551B5"/>
    <w:rsid w:val="00255BC8"/>
    <w:rsid w:val="0026050B"/>
    <w:rsid w:val="00280E07"/>
    <w:rsid w:val="00293017"/>
    <w:rsid w:val="002A201C"/>
    <w:rsid w:val="002C31BF"/>
    <w:rsid w:val="002D08B1"/>
    <w:rsid w:val="002D2E78"/>
    <w:rsid w:val="002D698B"/>
    <w:rsid w:val="002E0CD7"/>
    <w:rsid w:val="002E4A8B"/>
    <w:rsid w:val="00341DCF"/>
    <w:rsid w:val="003444DC"/>
    <w:rsid w:val="00347C27"/>
    <w:rsid w:val="0035359A"/>
    <w:rsid w:val="00353FB3"/>
    <w:rsid w:val="00357BC6"/>
    <w:rsid w:val="003645B1"/>
    <w:rsid w:val="003956C6"/>
    <w:rsid w:val="003A1291"/>
    <w:rsid w:val="003B2D4B"/>
    <w:rsid w:val="003C3EEF"/>
    <w:rsid w:val="003D1E84"/>
    <w:rsid w:val="00415E5C"/>
    <w:rsid w:val="0043482B"/>
    <w:rsid w:val="00441430"/>
    <w:rsid w:val="004415BF"/>
    <w:rsid w:val="00450F07"/>
    <w:rsid w:val="00453CD3"/>
    <w:rsid w:val="00460660"/>
    <w:rsid w:val="00462E23"/>
    <w:rsid w:val="0046473E"/>
    <w:rsid w:val="0047748E"/>
    <w:rsid w:val="00486107"/>
    <w:rsid w:val="00491827"/>
    <w:rsid w:val="004A722C"/>
    <w:rsid w:val="004B348C"/>
    <w:rsid w:val="004B77E2"/>
    <w:rsid w:val="004C07CD"/>
    <w:rsid w:val="004C20D8"/>
    <w:rsid w:val="004C4399"/>
    <w:rsid w:val="004C787C"/>
    <w:rsid w:val="004D51F9"/>
    <w:rsid w:val="004E143C"/>
    <w:rsid w:val="004E3A53"/>
    <w:rsid w:val="004F20BC"/>
    <w:rsid w:val="004F4B9B"/>
    <w:rsid w:val="004F69EA"/>
    <w:rsid w:val="005016DA"/>
    <w:rsid w:val="005017CC"/>
    <w:rsid w:val="00502926"/>
    <w:rsid w:val="00511AB9"/>
    <w:rsid w:val="00520105"/>
    <w:rsid w:val="005214A6"/>
    <w:rsid w:val="005227FB"/>
    <w:rsid w:val="00523C23"/>
    <w:rsid w:val="00523EA7"/>
    <w:rsid w:val="00531A6A"/>
    <w:rsid w:val="00546AB1"/>
    <w:rsid w:val="00553375"/>
    <w:rsid w:val="00557C28"/>
    <w:rsid w:val="00562156"/>
    <w:rsid w:val="005736B7"/>
    <w:rsid w:val="00575E5A"/>
    <w:rsid w:val="00587053"/>
    <w:rsid w:val="005946C4"/>
    <w:rsid w:val="0059487B"/>
    <w:rsid w:val="005B66F7"/>
    <w:rsid w:val="005D7135"/>
    <w:rsid w:val="005F1404"/>
    <w:rsid w:val="00603F22"/>
    <w:rsid w:val="006045B1"/>
    <w:rsid w:val="0061068E"/>
    <w:rsid w:val="00614DD0"/>
    <w:rsid w:val="00615ECB"/>
    <w:rsid w:val="006550D5"/>
    <w:rsid w:val="00660AD3"/>
    <w:rsid w:val="00677B7F"/>
    <w:rsid w:val="006A2C77"/>
    <w:rsid w:val="006A52CE"/>
    <w:rsid w:val="006A5570"/>
    <w:rsid w:val="006A689C"/>
    <w:rsid w:val="006B3D79"/>
    <w:rsid w:val="006B6C45"/>
    <w:rsid w:val="006D57F1"/>
    <w:rsid w:val="006D7701"/>
    <w:rsid w:val="006D7AFE"/>
    <w:rsid w:val="006E0578"/>
    <w:rsid w:val="006E05C9"/>
    <w:rsid w:val="006E07EE"/>
    <w:rsid w:val="006E0C49"/>
    <w:rsid w:val="006E314D"/>
    <w:rsid w:val="00705016"/>
    <w:rsid w:val="00710723"/>
    <w:rsid w:val="00720B18"/>
    <w:rsid w:val="00723ED1"/>
    <w:rsid w:val="00740831"/>
    <w:rsid w:val="00742E21"/>
    <w:rsid w:val="00743525"/>
    <w:rsid w:val="00745CA2"/>
    <w:rsid w:val="00757133"/>
    <w:rsid w:val="00757C2D"/>
    <w:rsid w:val="0076286B"/>
    <w:rsid w:val="00766846"/>
    <w:rsid w:val="007705A1"/>
    <w:rsid w:val="00771163"/>
    <w:rsid w:val="0077673A"/>
    <w:rsid w:val="007846E1"/>
    <w:rsid w:val="007905C2"/>
    <w:rsid w:val="00792903"/>
    <w:rsid w:val="007A0345"/>
    <w:rsid w:val="007B17F9"/>
    <w:rsid w:val="007B3AC1"/>
    <w:rsid w:val="007B570C"/>
    <w:rsid w:val="007B61E4"/>
    <w:rsid w:val="007C07B2"/>
    <w:rsid w:val="007C589B"/>
    <w:rsid w:val="007C6606"/>
    <w:rsid w:val="007C7FCF"/>
    <w:rsid w:val="007E4A6E"/>
    <w:rsid w:val="007E7223"/>
    <w:rsid w:val="007F3F06"/>
    <w:rsid w:val="007F56A7"/>
    <w:rsid w:val="00801563"/>
    <w:rsid w:val="00803310"/>
    <w:rsid w:val="00807CDC"/>
    <w:rsid w:val="00807DD0"/>
    <w:rsid w:val="00824D23"/>
    <w:rsid w:val="00826EB4"/>
    <w:rsid w:val="008659F3"/>
    <w:rsid w:val="00874672"/>
    <w:rsid w:val="00874729"/>
    <w:rsid w:val="00874880"/>
    <w:rsid w:val="00877710"/>
    <w:rsid w:val="00886D4B"/>
    <w:rsid w:val="00895406"/>
    <w:rsid w:val="00895599"/>
    <w:rsid w:val="00896E79"/>
    <w:rsid w:val="008A3568"/>
    <w:rsid w:val="008B666F"/>
    <w:rsid w:val="008D03B9"/>
    <w:rsid w:val="008E074E"/>
    <w:rsid w:val="008E2E56"/>
    <w:rsid w:val="008F18D6"/>
    <w:rsid w:val="008F5A4E"/>
    <w:rsid w:val="00900D10"/>
    <w:rsid w:val="0090351F"/>
    <w:rsid w:val="00904780"/>
    <w:rsid w:val="00906B65"/>
    <w:rsid w:val="0090796B"/>
    <w:rsid w:val="00922385"/>
    <w:rsid w:val="009223DF"/>
    <w:rsid w:val="00923DE9"/>
    <w:rsid w:val="00926D49"/>
    <w:rsid w:val="00936091"/>
    <w:rsid w:val="00940D8A"/>
    <w:rsid w:val="00962258"/>
    <w:rsid w:val="00966628"/>
    <w:rsid w:val="009678B7"/>
    <w:rsid w:val="00970EF2"/>
    <w:rsid w:val="00972277"/>
    <w:rsid w:val="009816F7"/>
    <w:rsid w:val="009833E1"/>
    <w:rsid w:val="00992D9C"/>
    <w:rsid w:val="00996CB8"/>
    <w:rsid w:val="009A150C"/>
    <w:rsid w:val="009B14A9"/>
    <w:rsid w:val="009B2E97"/>
    <w:rsid w:val="009C730E"/>
    <w:rsid w:val="009D46B7"/>
    <w:rsid w:val="009E07F4"/>
    <w:rsid w:val="009F3193"/>
    <w:rsid w:val="009F392E"/>
    <w:rsid w:val="009F4751"/>
    <w:rsid w:val="00A24FCA"/>
    <w:rsid w:val="00A44A3D"/>
    <w:rsid w:val="00A557C1"/>
    <w:rsid w:val="00A6177B"/>
    <w:rsid w:val="00A66136"/>
    <w:rsid w:val="00A71DFF"/>
    <w:rsid w:val="00A83CAE"/>
    <w:rsid w:val="00A8726E"/>
    <w:rsid w:val="00A87799"/>
    <w:rsid w:val="00AA10BD"/>
    <w:rsid w:val="00AA1593"/>
    <w:rsid w:val="00AA4711"/>
    <w:rsid w:val="00AA4CBB"/>
    <w:rsid w:val="00AA65FA"/>
    <w:rsid w:val="00AA6F36"/>
    <w:rsid w:val="00AA72C4"/>
    <w:rsid w:val="00AA7351"/>
    <w:rsid w:val="00AD056F"/>
    <w:rsid w:val="00AD1AEF"/>
    <w:rsid w:val="00AD6731"/>
    <w:rsid w:val="00AE1727"/>
    <w:rsid w:val="00AF2069"/>
    <w:rsid w:val="00B03812"/>
    <w:rsid w:val="00B15D0D"/>
    <w:rsid w:val="00B66F32"/>
    <w:rsid w:val="00B75EE1"/>
    <w:rsid w:val="00B773B6"/>
    <w:rsid w:val="00B77481"/>
    <w:rsid w:val="00B8518B"/>
    <w:rsid w:val="00BB5B80"/>
    <w:rsid w:val="00BD1182"/>
    <w:rsid w:val="00BD500B"/>
    <w:rsid w:val="00BD7E91"/>
    <w:rsid w:val="00BE0260"/>
    <w:rsid w:val="00BE49EC"/>
    <w:rsid w:val="00C02D0A"/>
    <w:rsid w:val="00C03A6E"/>
    <w:rsid w:val="00C11F1B"/>
    <w:rsid w:val="00C237D9"/>
    <w:rsid w:val="00C31E04"/>
    <w:rsid w:val="00C32877"/>
    <w:rsid w:val="00C44F6A"/>
    <w:rsid w:val="00C47AE3"/>
    <w:rsid w:val="00C50150"/>
    <w:rsid w:val="00C534C8"/>
    <w:rsid w:val="00C70A02"/>
    <w:rsid w:val="00C82B70"/>
    <w:rsid w:val="00CA1081"/>
    <w:rsid w:val="00CA17E2"/>
    <w:rsid w:val="00CA7E1E"/>
    <w:rsid w:val="00CB10D3"/>
    <w:rsid w:val="00CB7C0F"/>
    <w:rsid w:val="00CD1FC4"/>
    <w:rsid w:val="00CD57AB"/>
    <w:rsid w:val="00CE152C"/>
    <w:rsid w:val="00CE55FA"/>
    <w:rsid w:val="00CF2FFA"/>
    <w:rsid w:val="00D039C4"/>
    <w:rsid w:val="00D045B2"/>
    <w:rsid w:val="00D120C2"/>
    <w:rsid w:val="00D21061"/>
    <w:rsid w:val="00D4108E"/>
    <w:rsid w:val="00D43CE2"/>
    <w:rsid w:val="00D54496"/>
    <w:rsid w:val="00D6163D"/>
    <w:rsid w:val="00D624C6"/>
    <w:rsid w:val="00D65DEB"/>
    <w:rsid w:val="00D73D46"/>
    <w:rsid w:val="00D75ADC"/>
    <w:rsid w:val="00D80330"/>
    <w:rsid w:val="00D831A3"/>
    <w:rsid w:val="00D836A3"/>
    <w:rsid w:val="00D85C6E"/>
    <w:rsid w:val="00DC75F3"/>
    <w:rsid w:val="00DD46F3"/>
    <w:rsid w:val="00DD6A19"/>
    <w:rsid w:val="00DE20DE"/>
    <w:rsid w:val="00DE56F2"/>
    <w:rsid w:val="00DF116D"/>
    <w:rsid w:val="00E2066D"/>
    <w:rsid w:val="00E224E6"/>
    <w:rsid w:val="00E351D6"/>
    <w:rsid w:val="00E4009D"/>
    <w:rsid w:val="00E54FBA"/>
    <w:rsid w:val="00E964A5"/>
    <w:rsid w:val="00EA5C2C"/>
    <w:rsid w:val="00EB104F"/>
    <w:rsid w:val="00EB306E"/>
    <w:rsid w:val="00ED14BD"/>
    <w:rsid w:val="00EE5FC7"/>
    <w:rsid w:val="00EE7A9C"/>
    <w:rsid w:val="00EF0EC6"/>
    <w:rsid w:val="00EF4CA9"/>
    <w:rsid w:val="00F0533E"/>
    <w:rsid w:val="00F1048D"/>
    <w:rsid w:val="00F12DEC"/>
    <w:rsid w:val="00F13145"/>
    <w:rsid w:val="00F1715C"/>
    <w:rsid w:val="00F17C93"/>
    <w:rsid w:val="00F20614"/>
    <w:rsid w:val="00F243A4"/>
    <w:rsid w:val="00F24A4F"/>
    <w:rsid w:val="00F25176"/>
    <w:rsid w:val="00F27B3D"/>
    <w:rsid w:val="00F310F8"/>
    <w:rsid w:val="00F35939"/>
    <w:rsid w:val="00F45607"/>
    <w:rsid w:val="00F50CC1"/>
    <w:rsid w:val="00F5558F"/>
    <w:rsid w:val="00F611A7"/>
    <w:rsid w:val="00F659EB"/>
    <w:rsid w:val="00F86BA6"/>
    <w:rsid w:val="00F93B98"/>
    <w:rsid w:val="00F954D0"/>
    <w:rsid w:val="00FB0E45"/>
    <w:rsid w:val="00FB6325"/>
    <w:rsid w:val="00FC29A3"/>
    <w:rsid w:val="00FC6389"/>
    <w:rsid w:val="00FD15AB"/>
    <w:rsid w:val="00FD5784"/>
    <w:rsid w:val="00FE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21AA0"/>
  <w14:defaultImageDpi w14:val="32767"/>
  <w15:docId w15:val="{C32F240C-5FA0-465B-8402-7F18FD1E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145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444D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2E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2E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2E7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E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E78"/>
    <w:rPr>
      <w:b/>
      <w:bCs/>
      <w:sz w:val="20"/>
      <w:szCs w:val="20"/>
    </w:rPr>
  </w:style>
  <w:style w:type="paragraph" w:customStyle="1" w:styleId="DecimalAligned">
    <w:name w:val="Decimal Aligned"/>
    <w:basedOn w:val="Normln"/>
    <w:uiPriority w:val="40"/>
    <w:qFormat/>
    <w:rsid w:val="004B77E2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eastAsia="cs-CZ"/>
    </w:rPr>
  </w:style>
  <w:style w:type="table" w:styleId="Stednstnovn2zvraznn5">
    <w:name w:val="Medium Shading 2 Accent 5"/>
    <w:basedOn w:val="Normlntabulka"/>
    <w:uiPriority w:val="64"/>
    <w:rsid w:val="004B77E2"/>
    <w:pPr>
      <w:spacing w:after="0" w:line="240" w:lineRule="auto"/>
    </w:pPr>
    <w:rPr>
      <w:rFonts w:eastAsiaTheme="minorEastAsia"/>
      <w:sz w:val="22"/>
      <w:szCs w:val="22"/>
      <w:lang w:eastAsia="cs-CZ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mavtabulkasmkou5">
    <w:name w:val="Grid Table 5 Dark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lkasmkou3zvraznn5">
    <w:name w:val="Grid Table 3 Accent 5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5" w:themeTint="99"/>
        <w:left w:val="single" w:sz="4" w:space="0" w:color="A8D08D" w:themeColor="accent5" w:themeTint="99"/>
        <w:bottom w:val="single" w:sz="4" w:space="0" w:color="A8D08D" w:themeColor="accent5" w:themeTint="99"/>
        <w:right w:val="single" w:sz="4" w:space="0" w:color="A8D08D" w:themeColor="accent5" w:themeTint="99"/>
        <w:insideH w:val="single" w:sz="4" w:space="0" w:color="A8D08D" w:themeColor="accent5" w:themeTint="99"/>
        <w:insideV w:val="single" w:sz="4" w:space="0" w:color="A8D0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5" w:themeFillTint="33"/>
      </w:tcPr>
    </w:tblStylePr>
    <w:tblStylePr w:type="band1Horz">
      <w:tblPr/>
      <w:tcPr>
        <w:shd w:val="clear" w:color="auto" w:fill="E2EFD9" w:themeFill="accent5" w:themeFillTint="33"/>
      </w:tcPr>
    </w:tblStylePr>
    <w:tblStylePr w:type="neCell">
      <w:tblPr/>
      <w:tcPr>
        <w:tcBorders>
          <w:bottom w:val="single" w:sz="4" w:space="0" w:color="A8D08D" w:themeColor="accent5" w:themeTint="99"/>
        </w:tcBorders>
      </w:tcPr>
    </w:tblStylePr>
    <w:tblStylePr w:type="nwCell">
      <w:tblPr/>
      <w:tcPr>
        <w:tcBorders>
          <w:bottom w:val="single" w:sz="4" w:space="0" w:color="A8D08D" w:themeColor="accent5" w:themeTint="99"/>
        </w:tcBorders>
      </w:tcPr>
    </w:tblStylePr>
    <w:tblStylePr w:type="seCell">
      <w:tblPr/>
      <w:tcPr>
        <w:tcBorders>
          <w:top w:val="single" w:sz="4" w:space="0" w:color="A8D08D" w:themeColor="accent5" w:themeTint="99"/>
        </w:tcBorders>
      </w:tcPr>
    </w:tblStylePr>
    <w:tblStylePr w:type="swCell">
      <w:tblPr/>
      <w:tcPr>
        <w:tcBorders>
          <w:top w:val="single" w:sz="4" w:space="0" w:color="A8D08D" w:themeColor="accent5" w:themeTint="99"/>
        </w:tcBorders>
      </w:tcPr>
    </w:tblStylePr>
  </w:style>
  <w:style w:type="table" w:styleId="Tabulkasmkou4zvraznn1">
    <w:name w:val="Grid Table 4 Accent 1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27CFF" w:themeColor="accent1" w:themeTint="99"/>
        <w:left w:val="single" w:sz="4" w:space="0" w:color="027CFF" w:themeColor="accent1" w:themeTint="99"/>
        <w:bottom w:val="single" w:sz="4" w:space="0" w:color="027CFF" w:themeColor="accent1" w:themeTint="99"/>
        <w:right w:val="single" w:sz="4" w:space="0" w:color="027CFF" w:themeColor="accent1" w:themeTint="99"/>
        <w:insideH w:val="single" w:sz="4" w:space="0" w:color="027CFF" w:themeColor="accent1" w:themeTint="99"/>
        <w:insideV w:val="single" w:sz="4" w:space="0" w:color="027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9" w:themeColor="accent1"/>
          <w:left w:val="single" w:sz="4" w:space="0" w:color="002B59" w:themeColor="accent1"/>
          <w:bottom w:val="single" w:sz="4" w:space="0" w:color="002B59" w:themeColor="accent1"/>
          <w:right w:val="single" w:sz="4" w:space="0" w:color="002B59" w:themeColor="accent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9766" w:themeColor="accent2" w:themeTint="99"/>
        <w:left w:val="single" w:sz="4" w:space="0" w:color="FF9766" w:themeColor="accent2" w:themeTint="99"/>
        <w:bottom w:val="single" w:sz="4" w:space="0" w:color="FF9766" w:themeColor="accent2" w:themeTint="99"/>
        <w:right w:val="single" w:sz="4" w:space="0" w:color="FF9766" w:themeColor="accent2" w:themeTint="99"/>
        <w:insideH w:val="single" w:sz="4" w:space="0" w:color="FF9766" w:themeColor="accent2" w:themeTint="99"/>
        <w:insideV w:val="single" w:sz="4" w:space="0" w:color="FF97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00" w:themeColor="accent2"/>
          <w:left w:val="single" w:sz="4" w:space="0" w:color="FF5200" w:themeColor="accent2"/>
          <w:bottom w:val="single" w:sz="4" w:space="0" w:color="FF5200" w:themeColor="accent2"/>
          <w:right w:val="single" w:sz="4" w:space="0" w:color="FF5200" w:themeColor="accent2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5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CC" w:themeFill="accent2" w:themeFillTint="33"/>
      </w:tcPr>
    </w:tblStylePr>
    <w:tblStylePr w:type="band1Horz">
      <w:tblPr/>
      <w:tcPr>
        <w:shd w:val="clear" w:color="auto" w:fill="FFDCCC" w:themeFill="accent2" w:themeFillTint="33"/>
      </w:tcPr>
    </w:tblStylePr>
  </w:style>
  <w:style w:type="table" w:styleId="Tmavtabulkasmkou5zvraznn2">
    <w:name w:val="Grid Table 5 Dark Accent 2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band1Vert">
      <w:tblPr/>
      <w:tcPr>
        <w:shd w:val="clear" w:color="auto" w:fill="FFB999" w:themeFill="accent2" w:themeFillTint="66"/>
      </w:tcPr>
    </w:tblStylePr>
    <w:tblStylePr w:type="band1Horz">
      <w:tblPr/>
      <w:tcPr>
        <w:shd w:val="clear" w:color="auto" w:fill="FFB999" w:themeFill="accent2" w:themeFillTint="66"/>
      </w:tcPr>
    </w:tblStylePr>
  </w:style>
  <w:style w:type="table" w:styleId="Tmavtabulkasmkou5zvraznn1">
    <w:name w:val="Grid Table 5 Dark Accent 1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D3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band1Vert">
      <w:tblPr/>
      <w:tcPr>
        <w:shd w:val="clear" w:color="auto" w:fill="56A7FF" w:themeFill="accent1" w:themeFillTint="66"/>
      </w:tcPr>
    </w:tblStylePr>
    <w:tblStylePr w:type="band1Horz">
      <w:tblPr/>
      <w:tcPr>
        <w:shd w:val="clear" w:color="auto" w:fill="56A7FF" w:themeFill="accent1" w:themeFillTint="66"/>
      </w:tcPr>
    </w:tblStylePr>
  </w:style>
  <w:style w:type="table" w:styleId="Barevntabulkaseznamu7zvraznn1">
    <w:name w:val="List Table 7 Colorful Accent 1"/>
    <w:basedOn w:val="Normlntabulka"/>
    <w:uiPriority w:val="52"/>
    <w:rsid w:val="004B77E2"/>
    <w:pPr>
      <w:spacing w:after="0" w:line="240" w:lineRule="auto"/>
    </w:pPr>
    <w:rPr>
      <w:color w:val="001F4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4B77E2"/>
    <w:pPr>
      <w:spacing w:after="0" w:line="240" w:lineRule="auto"/>
    </w:pPr>
    <w:rPr>
      <w:color w:val="0078A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1E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1E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1E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1E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5EEFF" w:themeFill="accent3" w:themeFillTint="33"/>
      </w:tcPr>
    </w:tblStylePr>
    <w:tblStylePr w:type="band1Horz">
      <w:tblPr/>
      <w:tcPr>
        <w:shd w:val="clear" w:color="auto" w:fill="C5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0A1E0" w:themeColor="accent3"/>
        <w:left w:val="single" w:sz="4" w:space="0" w:color="00A1E0" w:themeColor="accent3"/>
        <w:bottom w:val="single" w:sz="4" w:space="0" w:color="00A1E0" w:themeColor="accent3"/>
        <w:right w:val="single" w:sz="4" w:space="0" w:color="00A1E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1E0" w:themeFill="accent3"/>
      </w:tcPr>
    </w:tblStylePr>
    <w:tblStylePr w:type="lastRow">
      <w:rPr>
        <w:b/>
        <w:bCs/>
      </w:rPr>
      <w:tblPr/>
      <w:tcPr>
        <w:tcBorders>
          <w:top w:val="double" w:sz="4" w:space="0" w:color="00A1E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1E0" w:themeColor="accent3"/>
          <w:right w:val="single" w:sz="4" w:space="0" w:color="00A1E0" w:themeColor="accent3"/>
        </w:tcBorders>
      </w:tcPr>
    </w:tblStylePr>
    <w:tblStylePr w:type="band1Horz">
      <w:tblPr/>
      <w:tcPr>
        <w:tcBorders>
          <w:top w:val="single" w:sz="4" w:space="0" w:color="00A1E0" w:themeColor="accent3"/>
          <w:bottom w:val="single" w:sz="4" w:space="0" w:color="00A1E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1E0" w:themeColor="accent3"/>
          <w:left w:val="nil"/>
        </w:tcBorders>
      </w:tcPr>
    </w:tblStylePr>
    <w:tblStylePr w:type="swCell">
      <w:tblPr/>
      <w:tcPr>
        <w:tcBorders>
          <w:top w:val="double" w:sz="4" w:space="0" w:color="00A1E0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E65D92DCC24479EF43F84BFAA7AD6" ma:contentTypeVersion="2" ma:contentTypeDescription="Vytvoří nový dokument" ma:contentTypeScope="" ma:versionID="3819ac82e696e3c7426ee028e295a188">
  <xsd:schema xmlns:xsd="http://www.w3.org/2001/XMLSchema" xmlns:xs="http://www.w3.org/2001/XMLSchema" xmlns:p="http://schemas.microsoft.com/office/2006/metadata/properties" xmlns:ns2="d460de32-a68a-473f-9416-20e9923844ff" targetNamespace="http://schemas.microsoft.com/office/2006/metadata/properties" ma:root="true" ma:fieldsID="40962d535dae62358314fae0dc5c173b" ns2:_="">
    <xsd:import namespace="d460de32-a68a-473f-9416-20e992384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0de32-a68a-473f-9416-20e992384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58FBF-5731-465A-A379-1E2F8E76C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0de32-a68a-473f-9416-20e992384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9DC775-36DA-4897-9D5A-A0E384B151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6</TotalTime>
  <Pages>2</Pages>
  <Words>451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Schmittová Pavlína</cp:lastModifiedBy>
  <cp:revision>3</cp:revision>
  <cp:lastPrinted>2026-06-22T09:49:00Z</cp:lastPrinted>
  <dcterms:created xsi:type="dcterms:W3CDTF">2026-06-30T07:45:00Z</dcterms:created>
  <dcterms:modified xsi:type="dcterms:W3CDTF">2026-06-30T09:32:00Z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0x010100DD6E65D92DCC24479EF43F84BFAA7AD6</vt:lpwstr>
  </property>
</Properties>
</file>